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5C33" w14:textId="77777777"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91">
        <w:rPr>
          <w:rFonts w:ascii="Times New Roman" w:hAnsi="Times New Roman" w:cs="Times New Roman"/>
          <w:b/>
          <w:sz w:val="24"/>
          <w:szCs w:val="24"/>
        </w:rPr>
        <w:t>THE GLENN L. MARTIN MARYLAND AVIATION MUSEUM</w:t>
      </w:r>
    </w:p>
    <w:p w14:paraId="6485DF33" w14:textId="77777777"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B472A4" w14:paraId="13F3913A" w14:textId="77777777" w:rsidTr="00EF6125">
        <w:tc>
          <w:tcPr>
            <w:tcW w:w="2790" w:type="dxa"/>
          </w:tcPr>
          <w:p w14:paraId="7ED09D16" w14:textId="77777777" w:rsidR="00B472A4" w:rsidRPr="00252F91" w:rsidRDefault="00B472A4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91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  <w:tc>
          <w:tcPr>
            <w:tcW w:w="2880" w:type="dxa"/>
          </w:tcPr>
          <w:p w14:paraId="242754F9" w14:textId="5B181E15" w:rsidR="00B472A4" w:rsidRPr="00252F91" w:rsidRDefault="00631873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of Education</w:t>
            </w:r>
          </w:p>
        </w:tc>
      </w:tr>
    </w:tbl>
    <w:p w14:paraId="02171D77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5746A" w14:textId="4A75620B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Supervisor: </w:t>
      </w:r>
      <w:r w:rsidR="00FE6E2E">
        <w:rPr>
          <w:rFonts w:ascii="Times New Roman" w:hAnsi="Times New Roman" w:cs="Times New Roman"/>
          <w:sz w:val="24"/>
          <w:szCs w:val="24"/>
        </w:rPr>
        <w:t>Executive Director</w:t>
      </w:r>
    </w:p>
    <w:p w14:paraId="791FDA93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131F6" w14:textId="640582E8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Work location: </w:t>
      </w:r>
      <w:r w:rsidR="00FE6E2E">
        <w:rPr>
          <w:rFonts w:ascii="Times New Roman" w:hAnsi="Times New Roman" w:cs="Times New Roman"/>
          <w:sz w:val="24"/>
          <w:szCs w:val="24"/>
        </w:rPr>
        <w:t xml:space="preserve">Museum, Gallery, Strawberry Point, </w:t>
      </w:r>
      <w:r w:rsidR="00153790">
        <w:rPr>
          <w:rFonts w:ascii="Times New Roman" w:hAnsi="Times New Roman" w:cs="Times New Roman"/>
          <w:sz w:val="24"/>
          <w:szCs w:val="24"/>
        </w:rPr>
        <w:t>and home office</w:t>
      </w:r>
    </w:p>
    <w:p w14:paraId="6CB68E3F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BE599" w14:textId="4689FAC9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Responsibilities &amp; Duties:</w:t>
      </w:r>
    </w:p>
    <w:p w14:paraId="3666BB33" w14:textId="7FE13716" w:rsidR="00FE6E2E" w:rsidRDefault="00FE6E2E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153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maintains a yearly budget</w:t>
      </w:r>
    </w:p>
    <w:p w14:paraId="4998629C" w14:textId="3166123D" w:rsidR="00FE6E2E" w:rsidRDefault="00FE6E2E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Education supply inventory</w:t>
      </w:r>
    </w:p>
    <w:p w14:paraId="3C742665" w14:textId="065A2D7D" w:rsidR="00FE6E2E" w:rsidRDefault="00FE6E2E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current MD State Department of Education curriculum standards to support needs of teachers</w:t>
      </w:r>
    </w:p>
    <w:p w14:paraId="4C8FD1C7" w14:textId="510F1E20" w:rsidR="00153790" w:rsidRPr="00153790" w:rsidRDefault="00153790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3790">
        <w:rPr>
          <w:rFonts w:ascii="Times New Roman" w:hAnsi="Times New Roman" w:cs="Times New Roman"/>
          <w:sz w:val="24"/>
          <w:szCs w:val="24"/>
        </w:rPr>
        <w:t>Develops relationships with neighboring museums and organizations for partnership opportunities</w:t>
      </w:r>
      <w:r w:rsidRPr="00153790">
        <w:rPr>
          <w:rFonts w:ascii="Times New Roman" w:hAnsi="Times New Roman" w:cs="Times New Roman"/>
          <w:sz w:val="24"/>
          <w:szCs w:val="24"/>
        </w:rPr>
        <w:t>; K</w:t>
      </w:r>
      <w:r w:rsidRPr="00153790">
        <w:rPr>
          <w:rFonts w:ascii="Times New Roman" w:hAnsi="Times New Roman" w:cs="Times New Roman"/>
          <w:sz w:val="24"/>
          <w:szCs w:val="24"/>
        </w:rPr>
        <w:t>eeps current with museum trends and best practices</w:t>
      </w:r>
    </w:p>
    <w:p w14:paraId="1979951A" w14:textId="79A9CDF5" w:rsidR="00FE6E2E" w:rsidRDefault="00FE6E2E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an Education Programs Training Manuel</w:t>
      </w:r>
    </w:p>
    <w:p w14:paraId="024F3262" w14:textId="43F4699D" w:rsidR="00FE6E2E" w:rsidRDefault="00FE6E2E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Trains and supervises Education </w:t>
      </w:r>
      <w:r w:rsidR="00141A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olunteers</w:t>
      </w:r>
      <w:r w:rsidR="00153790">
        <w:rPr>
          <w:rFonts w:ascii="Times New Roman" w:hAnsi="Times New Roman" w:cs="Times New Roman"/>
          <w:sz w:val="24"/>
          <w:szCs w:val="24"/>
        </w:rPr>
        <w:t xml:space="preserve"> including the outreach programs</w:t>
      </w:r>
    </w:p>
    <w:p w14:paraId="7FDE541A" w14:textId="77777777" w:rsidR="00141A05" w:rsidRDefault="00FE6E2E" w:rsidP="001537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Responds to inquiries about group tours</w:t>
      </w:r>
    </w:p>
    <w:p w14:paraId="091CBC78" w14:textId="378E9195" w:rsidR="00FE6E2E" w:rsidRPr="00153790" w:rsidRDefault="00141A05" w:rsidP="001537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group tours, </w:t>
      </w:r>
      <w:r w:rsidR="00FE6E2E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6E2E">
        <w:rPr>
          <w:rFonts w:ascii="Times New Roman" w:hAnsi="Times New Roman" w:cs="Times New Roman"/>
          <w:sz w:val="24"/>
          <w:szCs w:val="24"/>
        </w:rPr>
        <w:t xml:space="preserve"> confirmation/invoices</w:t>
      </w:r>
      <w:r>
        <w:rPr>
          <w:rFonts w:ascii="Times New Roman" w:hAnsi="Times New Roman" w:cs="Times New Roman"/>
          <w:sz w:val="24"/>
          <w:szCs w:val="24"/>
        </w:rPr>
        <w:t>, and records</w:t>
      </w:r>
      <w:r>
        <w:rPr>
          <w:rFonts w:ascii="Times New Roman" w:hAnsi="Times New Roman" w:cs="Times New Roman"/>
          <w:sz w:val="24"/>
          <w:szCs w:val="24"/>
        </w:rPr>
        <w:t xml:space="preserve"> on the Museum calendar</w:t>
      </w:r>
    </w:p>
    <w:p w14:paraId="10BE3AAC" w14:textId="0C7CDC77" w:rsidR="00FE6E2E" w:rsidRDefault="00FE6E2E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Implements evaluation tools to measure and interpret program outcomes</w:t>
      </w:r>
    </w:p>
    <w:p w14:paraId="101190A9" w14:textId="1437AA98" w:rsidR="00153790" w:rsidRPr="00153790" w:rsidRDefault="00FE6E2E" w:rsidP="0015379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quarterly report to the Board of Directors of the Museum</w:t>
      </w:r>
    </w:p>
    <w:p w14:paraId="2229A8FC" w14:textId="039C891B" w:rsidR="00153790" w:rsidRDefault="00153790" w:rsidP="00FE6E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Assists Public Relations with </w:t>
      </w:r>
      <w:r w:rsidR="00141A05">
        <w:rPr>
          <w:rFonts w:ascii="Times New Roman" w:hAnsi="Times New Roman" w:cs="Times New Roman"/>
          <w:sz w:val="24"/>
          <w:szCs w:val="24"/>
        </w:rPr>
        <w:t xml:space="preserve">promoting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developing new marketing techniques for the Education programs</w:t>
      </w:r>
    </w:p>
    <w:p w14:paraId="3AA833CF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84C69" w14:textId="2D2283C5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Qualifications:</w:t>
      </w:r>
    </w:p>
    <w:p w14:paraId="760D08D4" w14:textId="77777777" w:rsidR="00153790" w:rsidRDefault="00153790" w:rsidP="00FE6E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computer skills – internet and email access</w:t>
      </w:r>
    </w:p>
    <w:p w14:paraId="6A725CB3" w14:textId="053902CF" w:rsidR="00FE6E2E" w:rsidRPr="00153790" w:rsidRDefault="00FE6E2E" w:rsidP="0015379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BA degree in History/STEM or related areas</w:t>
      </w:r>
    </w:p>
    <w:p w14:paraId="416EC64D" w14:textId="5F0CBC1C" w:rsidR="00FE6E2E" w:rsidRDefault="00FE6E2E" w:rsidP="00FE6E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written and verbal communication skills</w:t>
      </w:r>
    </w:p>
    <w:p w14:paraId="069967E6" w14:textId="5FF6A481" w:rsidR="00FE6E2E" w:rsidRDefault="00FE6E2E" w:rsidP="00FE6E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interpersonal skills of communication, problem solving and motivational rapport</w:t>
      </w:r>
    </w:p>
    <w:p w14:paraId="1411DD74" w14:textId="5409FE01" w:rsidR="00FE6E2E" w:rsidRDefault="00FE6E2E" w:rsidP="00FE6E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cultivate and work within a collaborative tea</w:t>
      </w:r>
      <w:r w:rsidR="00153790">
        <w:rPr>
          <w:rFonts w:ascii="Times New Roman" w:hAnsi="Times New Roman" w:cs="Times New Roman"/>
          <w:sz w:val="24"/>
          <w:szCs w:val="24"/>
        </w:rPr>
        <w:t>m environment, effectively managing and mentoring staff</w:t>
      </w:r>
    </w:p>
    <w:p w14:paraId="6D76961E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9E472" w14:textId="5D8BAE08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Commitment Expected:</w:t>
      </w:r>
    </w:p>
    <w:p w14:paraId="52A062BD" w14:textId="527FD57F" w:rsidR="00FE6E2E" w:rsidRDefault="00FE6E2E" w:rsidP="00FE6E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Attends quarterly Board of Director meeting</w:t>
      </w:r>
    </w:p>
    <w:p w14:paraId="0D2E411B" w14:textId="772D779E" w:rsidR="00FE6E2E" w:rsidRDefault="00FE6E2E" w:rsidP="00FE6E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Attends weekly Operation meeting </w:t>
      </w:r>
      <w:r w:rsidR="00153790">
        <w:rPr>
          <w:rFonts w:ascii="Times New Roman" w:hAnsi="Times New Roman" w:cs="Times New Roman"/>
          <w:sz w:val="24"/>
          <w:szCs w:val="24"/>
        </w:rPr>
        <w:t>from 1 pm to 2 pm</w:t>
      </w:r>
    </w:p>
    <w:p w14:paraId="6E6DEAD0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61E1F" w14:textId="542E43FD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Training Provided:</w:t>
      </w:r>
    </w:p>
    <w:p w14:paraId="0DF312A9" w14:textId="7373D4E5" w:rsidR="00153790" w:rsidRDefault="00153790" w:rsidP="0015379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guide training</w:t>
      </w:r>
    </w:p>
    <w:p w14:paraId="3DBB583E" w14:textId="38F88F1C" w:rsidR="00141A05" w:rsidRDefault="00141A05" w:rsidP="0015379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specific to museum volunteers</w:t>
      </w:r>
    </w:p>
    <w:p w14:paraId="751E88B0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80912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Benefits:</w:t>
      </w:r>
    </w:p>
    <w:p w14:paraId="54B6C993" w14:textId="77777777" w:rsidR="00B472A4" w:rsidRDefault="00B472A4" w:rsidP="00B472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skills</w:t>
      </w:r>
    </w:p>
    <w:p w14:paraId="035FEE56" w14:textId="77777777" w:rsidR="00B472A4" w:rsidRDefault="00B472A4" w:rsidP="00B472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friends</w:t>
      </w:r>
    </w:p>
    <w:p w14:paraId="12471C3B" w14:textId="77777777" w:rsidR="00B472A4" w:rsidRDefault="00B472A4" w:rsidP="00B472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knowledge of the museum operations</w:t>
      </w:r>
    </w:p>
    <w:p w14:paraId="78C9550B" w14:textId="77777777" w:rsidR="00141A05" w:rsidRDefault="00B472A4" w:rsidP="00B472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A05">
        <w:rPr>
          <w:rFonts w:ascii="Times New Roman" w:hAnsi="Times New Roman" w:cs="Times New Roman"/>
          <w:sz w:val="24"/>
          <w:szCs w:val="24"/>
        </w:rPr>
        <w:t xml:space="preserve">Sense of satisfaction of making a major contribution to the museum </w:t>
      </w:r>
    </w:p>
    <w:p w14:paraId="020A73D4" w14:textId="77777777" w:rsidR="00141A05" w:rsidRDefault="00141A05" w:rsidP="00141A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9DD152A" w14:textId="5ED08EFD" w:rsidR="00B472A4" w:rsidRPr="00141A05" w:rsidRDefault="00B472A4" w:rsidP="00141A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1A05">
        <w:rPr>
          <w:rFonts w:ascii="Times New Roman" w:hAnsi="Times New Roman" w:cs="Times New Roman"/>
          <w:sz w:val="24"/>
          <w:szCs w:val="24"/>
        </w:rPr>
        <w:t>8. Other:</w:t>
      </w:r>
    </w:p>
    <w:p w14:paraId="3181DE4D" w14:textId="77777777"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472A4" w:rsidSect="00141A05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6A4F"/>
    <w:multiLevelType w:val="hybridMultilevel"/>
    <w:tmpl w:val="68C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0EF5"/>
    <w:multiLevelType w:val="hybridMultilevel"/>
    <w:tmpl w:val="0D6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FD8"/>
    <w:multiLevelType w:val="hybridMultilevel"/>
    <w:tmpl w:val="B4DA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7E3"/>
    <w:multiLevelType w:val="hybridMultilevel"/>
    <w:tmpl w:val="502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4BC3"/>
    <w:multiLevelType w:val="hybridMultilevel"/>
    <w:tmpl w:val="7C58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720"/>
    <w:multiLevelType w:val="hybridMultilevel"/>
    <w:tmpl w:val="E7A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5455"/>
    <w:multiLevelType w:val="hybridMultilevel"/>
    <w:tmpl w:val="192A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7DE2"/>
    <w:multiLevelType w:val="hybridMultilevel"/>
    <w:tmpl w:val="3E54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A4"/>
    <w:rsid w:val="000E284D"/>
    <w:rsid w:val="00141A05"/>
    <w:rsid w:val="00153790"/>
    <w:rsid w:val="00275D1F"/>
    <w:rsid w:val="00631873"/>
    <w:rsid w:val="00B472A4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E5ED"/>
  <w15:docId w15:val="{2BA573D4-5045-4EEA-B227-F230058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Zellinger</cp:lastModifiedBy>
  <cp:revision>2</cp:revision>
  <dcterms:created xsi:type="dcterms:W3CDTF">2020-01-20T20:04:00Z</dcterms:created>
  <dcterms:modified xsi:type="dcterms:W3CDTF">2020-01-20T20:04:00Z</dcterms:modified>
</cp:coreProperties>
</file>